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35" w:rsidRPr="00485335" w:rsidRDefault="00485335" w:rsidP="00485335">
      <w:pPr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6F6F6"/>
        </w:rPr>
      </w:pPr>
      <w:r w:rsidRPr="00485335">
        <w:rPr>
          <w:rFonts w:ascii="Arial" w:hAnsi="Arial" w:cs="Arial"/>
          <w:b/>
          <w:color w:val="333333"/>
          <w:sz w:val="32"/>
          <w:szCs w:val="32"/>
          <w:shd w:val="clear" w:color="auto" w:fill="F6F6F6"/>
        </w:rPr>
        <w:t>МДОУ ДЕТСКИЙ САД «КОЛОКОЛЬЧИК» Д. ВЁСКИ</w:t>
      </w:r>
    </w:p>
    <w:p w:rsidR="00485335" w:rsidRPr="00485335" w:rsidRDefault="00485335" w:rsidP="00485335">
      <w:pPr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6F6F6"/>
        </w:rPr>
      </w:pPr>
      <w:r w:rsidRPr="00485335">
        <w:rPr>
          <w:rFonts w:ascii="Arial" w:hAnsi="Arial" w:cs="Arial"/>
          <w:b/>
          <w:color w:val="333333"/>
          <w:sz w:val="32"/>
          <w:szCs w:val="32"/>
          <w:shd w:val="clear" w:color="auto" w:fill="F6F6F6"/>
        </w:rPr>
        <w:t>Консультация для родителей:</w:t>
      </w:r>
    </w:p>
    <w:p w:rsidR="00485335" w:rsidRDefault="00485335" w:rsidP="00485335">
      <w:pPr>
        <w:jc w:val="center"/>
        <w:rPr>
          <w:rFonts w:ascii="Arial" w:hAnsi="Arial" w:cs="Arial"/>
          <w:b/>
          <w:color w:val="333333"/>
          <w:sz w:val="32"/>
          <w:szCs w:val="32"/>
          <w:shd w:val="clear" w:color="auto" w:fill="F6F6F6"/>
        </w:rPr>
      </w:pPr>
      <w:r w:rsidRPr="00485335">
        <w:rPr>
          <w:rFonts w:ascii="Arial" w:hAnsi="Arial" w:cs="Arial"/>
          <w:b/>
          <w:color w:val="333333"/>
          <w:sz w:val="32"/>
          <w:szCs w:val="32"/>
          <w:shd w:val="clear" w:color="auto" w:fill="F6F6F6"/>
        </w:rPr>
        <w:t>«Правила взаимоотношения с ребёнком»</w:t>
      </w:r>
    </w:p>
    <w:p w:rsidR="00485335" w:rsidRPr="00485335" w:rsidRDefault="008B76C4" w:rsidP="00485335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С момента появления малыша на свет начинается развитие взаимоотношений между родителями и ребёнком. С маленькими детьми обычно отношения складываются легко. Ребёнок очень сильно зависит от мамы, она всегда заботиться о нем. Между ними теплая и прочная связь. Родители и дети связаны ежедневным и частым общением друг с другом. Такие контакты способствуют развитию доверия, душевного единения, согласованности действий и стремлений в жизни. В основе отношений лежат чувства родительской любви и заботы, чувства материнства и отцовства и привязанности детей к родителям. Чтобы никогда не потерять доверие и теплые чувства друг к другу, родители должны поддерживать ребёнка во всех возникающих у него сложностях и трудностях. Но часто этого и не происходит. Взрослому очень непросто, находясь дома, отрешиться от своих проблем и переключить своё внимание на ребенка. Отсюда непонимание, появление у ребёнка чувства обиды, неудовлетворенность своими взаимоотношениями с родителями. </w:t>
      </w:r>
    </w:p>
    <w:p w:rsidR="00485335" w:rsidRPr="00485335" w:rsidRDefault="008B76C4" w:rsidP="00485335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Нежная и хрупкая душа ребенка требует к себе особого бережного отношения, а самое главное, он каждую минуту должен видеть, осознавать, чувствовать, что его любят таким, каков он есть. По мнению российского психолога Ю. Б. </w:t>
      </w:r>
      <w:proofErr w:type="spellStart"/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>Гиппенрейтер</w:t>
      </w:r>
      <w:proofErr w:type="spellEnd"/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, ребенок должен чаще слышать слова: «Как хорошо, что ты есть на свете!», «Мы так рады видеть тебя!». Малыш должен быть уверен, что он очень нужен в этом мире. Ему необходимо знать, что бы рядом всегда были любящие и понимающие взрослые. Мир взрослого и мир ребёнка — две вселенные, но в семье эти два мира должны не просто существовать, а взаимодействовать друг с другом. «Дети — это мира нежные загадки и в самих загадках кроется ответ…» эти строки М. Цветаевой имеют глубокий смысл. </w:t>
      </w:r>
    </w:p>
    <w:p w:rsidR="00485335" w:rsidRPr="00485335" w:rsidRDefault="008B76C4" w:rsidP="00485335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Люди всегда рады видеть маленьких детей. Их появление вызывает множество улыбок и внимания. Дети являются сильным источником счастья. Но ребёнок является величайшей загадкой, он не похож на взрослых, так как мыслит, чувствует, воспринимает окружающее не так как они. Взрослым необходимо знать и понимать </w:t>
      </w: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lastRenderedPageBreak/>
        <w:t xml:space="preserve">это. К сожалению, в последние годы происходит подмена истинных ценностей ложными, искажение морали — всё больше отделяет общество от того высокого и вечного, на чем всегда держалась жизнь. Согласно концепции гуманистической психологии (А. </w:t>
      </w:r>
      <w:proofErr w:type="spellStart"/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>Маслоу</w:t>
      </w:r>
      <w:proofErr w:type="spellEnd"/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, К. </w:t>
      </w:r>
      <w:proofErr w:type="spellStart"/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>Роджерс</w:t>
      </w:r>
      <w:proofErr w:type="spellEnd"/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и другие) стремление человека к защищенности является одной из важных жизненных потребностей. Защита прав и интересов детей в России отражена в Конституции РФ, федеральных законах «Об образовании РФ» и «Об основных гарантиях прав ребёнка в РФ», в Указе № 701 «О национальной стратегии действий в интересах детей на 2012–2017 годы». Первичным институтом защиты ребенка выступает семья. Только вместе с семьей можно решить великую задачу — воспитать достойного, успешного, здорового духовно и физически человека. Для ребенка семья — основная среда обитания, развития и психологического становления. Именно в семье, в период раннего детства ребенок учится познавать мир, постигает основные механизмы познания, основы взаимоотношений между людьми. Именно в детстве закладываются основные навыки и умения, психологические качества характера человека, которые он лишь развивает в течение всей последующей жизни. </w:t>
      </w:r>
    </w:p>
    <w:p w:rsidR="00485335" w:rsidRPr="00485335" w:rsidRDefault="008B76C4" w:rsidP="00485335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Институт семьи крайне важен для ребенка, так как период детства характеризуется частичной изоляцией от общества. Родители для ребенка являются основным источником постижения человеческих отношений (взаимоотношений родителей и детей, отношений родителей и старшего поколения). На становление личности ребенка влияют не только отношения родителей к самому ребенку, но также и отношения родителей между собой. Так, если ребенок получает достаточно внимания от отца и матери, оба родителя принимают одинаково активное участие в его воспитании, ребенок окружен заботой и любовью. Но бывает, что между самими родителями возникают напряженные отношения, то такая ситуация найдет свое отражение в дальнейшей жизни ребенка. Атмосфера семьи может оказать влияние на личностное становление (психологические проблемы, внутренние противоречия, комплексы, страхи), на становление его отношений в социуме (тяготение к одиночеству во избежание проблем взаимоотношений). Можно утверждать, что нездоровая семейная атмосфера, сложные взаимоотношения родителей и детей найдут свое отражение в будущей жизни ребенка. Ошибочно думать, что ребенок не </w:t>
      </w: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lastRenderedPageBreak/>
        <w:t xml:space="preserve">воспринимает отношения взрослых, что ему не дано понять большинства проблем взрослой жизни. Как правило, ребенок больше восприимчив не к ситуациям, конфликтам, предметам, обстоятельствам, а к эмоциональному фону, сопровождающему ту или иную ситуацию его жизни. </w:t>
      </w:r>
    </w:p>
    <w:p w:rsidR="00485335" w:rsidRPr="00485335" w:rsidRDefault="008B76C4" w:rsidP="00485335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Следует понять, что ребенок является своего рода подражателем, основы его характера, поведения, отношения к людям он перенимает у своих родителей, притом начиная постигать азы отношений с младенчества (тон голоса в разговоре с теми или иными членами семьи, четкие модели поведения в определенных ситуациях). В итоге, к сознательному возрасту, когда ребенок проявляет первые личностные черты, родители сталкиваются ни с чем иным, как с проявлением собственных черт характера, манер и стилей поведения. </w:t>
      </w:r>
    </w:p>
    <w:p w:rsidR="00485335" w:rsidRPr="00485335" w:rsidRDefault="008B76C4" w:rsidP="00485335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Взаимоотношения родителей и детей во многом определяются внешними факторами, к которым относятся материальное благополучие, жилищные условия, социальный статус семьи. К внутренним факторам, определяющим взаимоотношения между родителями и детьми, относятся культура и воспитание родителей, духовность и нравственность, осознание духовной ценности семьи, брака, отношений </w:t>
      </w:r>
      <w:proofErr w:type="gramStart"/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>между</w:t>
      </w:r>
      <w:proofErr w:type="gramEnd"/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близкими. </w:t>
      </w:r>
    </w:p>
    <w:p w:rsidR="00485335" w:rsidRPr="00485335" w:rsidRDefault="008B76C4" w:rsidP="00485335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Взаимоотношения родителей и детей во многом определяются образом жизни семьи, благополучием и достатком, чувством спокойствия и уверенности, защищенности каждого члена семьи, его желанием поддерживать и развивать семью. Современные мамы и папы стараются дать ребёнку то, что сделает его обеспеченным, защищенным, предоставит ему преимущество перед другими. И очень мало заботятся о внутреннем мире ребенка. Беседы с детьми об их времяпрепровождении дома показали, что дети предоставлены сами себе. Конечно, родители наблюдают за ними со стороны, но в своих действиях дети одиноки. Чаще всего ребёнку даётся планшет, раскраски, множество игрушек. Но это быстро надоедает, и дети всеми способами стараются привлечь внимание, так как им необходимо общение с родителями. Родители же не всегда стремятся понять мотивы поступков ребенка, поддержать его интересы, способности. </w:t>
      </w:r>
      <w:proofErr w:type="gramStart"/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Проанализировав свои наблюдения за взаимоотношениями родителей и детей, мы пришли к выводу, что родители не обладают знаниями теоретических основ воспитания </w:t>
      </w: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lastRenderedPageBreak/>
        <w:t xml:space="preserve">самостоятельности у ребенка, не знают эффективных методов воспитания самостоятельности у ребенка в семье, не придают значения созданию благоприятной среды для проявлений самостоятельности ребенка, не уделяют внимание появлению у ребенка эмоционального предвосхищения результатов деятельности. </w:t>
      </w:r>
      <w:proofErr w:type="gramEnd"/>
    </w:p>
    <w:p w:rsidR="00485335" w:rsidRPr="00485335" w:rsidRDefault="008B76C4" w:rsidP="00485335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Родители не умеют строить взаимоотношения с ребенком, часто оценивают деятельность ребенка неадекватно, не поддерживают его самооценку, с трудом определяют эмоциональное состояние ребенка, часто выбирают неадекватные способы общения с ним, не умеют устанавливать партнерские взаимоотношения с ребенком. Определив степень трудности во взаимоотношениях родителей и детей, мы решили оказать родителям помощь в правильном построении отношений </w:t>
      </w:r>
      <w:proofErr w:type="gramStart"/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>с</w:t>
      </w:r>
      <w:proofErr w:type="gramEnd"/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своими детьми. Были проведены мастер — классы для совместного досуга родителей и детей. Очень понравились родителям памятки по проведению партнёрских и подвижных игр. С помощью психолога, </w:t>
      </w:r>
      <w:proofErr w:type="gramStart"/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провели ряд </w:t>
      </w:r>
      <w:r w:rsidR="00485335"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</w:t>
      </w: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>лекций</w:t>
      </w:r>
      <w:proofErr w:type="gramEnd"/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, бесед о необходимости изменения отношений с детьми. До родителей доводилось понимание, что у детей свои взгляды на жизнь, что они что-то говорят, часто непонятное. Это всё нужно оценивать и серьёзно воспринимать. Если ребёнок сказал что-то глупое, то не нужно смеяться или ругаться. Наоборот, нужно осмыслить это, и, если необходимо, попытаться направить его в нужное русло. Нельзя смеяться над ребёнком или не слушать его. Когда ребёнок видит, что его выслушивают и пытаются понять, то он начинает раскрываться, потому что видит, что его принимают таким, какой он есть. </w:t>
      </w:r>
    </w:p>
    <w:p w:rsidR="00485335" w:rsidRPr="00485335" w:rsidRDefault="008B76C4" w:rsidP="00485335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Такие отношения между родителями и детьми — начало правильного воспитания. Если родители так обращаются с ребёнком, то он начинает чувствовать защиту, и в трудную минуту он будет обращаться к родителям. Такое поведение родителей является началом уважения к детям. Когда ребёнок видит, что родители его полностью понимают, то он не будет бояться подходить и задавать вопрос. В такой момент родителям необходимо отложить все свои дела и ответить на поставленный вопрос. Если родители выслушивают ребёнка, отвечают на вопросы, то у них появляется возможность стать для ребёнка старшим или наставником, к которому всегда можно обратиться и выслушать мудрый совет. Необходимо делиться своим жизненным опытом и накопленными знаниями, чтобы ребенку было легче справляться с проблемами. Не следует указывать </w:t>
      </w: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lastRenderedPageBreak/>
        <w:t>ребенку</w:t>
      </w:r>
      <w:r w:rsidR="00485335"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>,</w:t>
      </w: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как именно нужно поступать в различных ситуациях, достаточно просто интересоваться и принимать участие в жизни ребенка, чтобы он учился самостоятельно преодолевать трудности и получал собственный жизненный опыт. Рекомендовано чаще обнимать своего любимого ребенка. В объятиях он чувствует любовь и защиту. Детям такого возраста нужны тактильные контакты. Исследования детских психологов показывают, что востребованность в объятиях у малышей в день — не менее восьми. Ребенка нужно хвалить. Чем чаще, тем лучше. Лесть и фанатизм в этом деле будут лишними — ребенок сразу почувствует фальшивые нотки. </w:t>
      </w:r>
    </w:p>
    <w:p w:rsidR="00485335" w:rsidRPr="00485335" w:rsidRDefault="008B76C4" w:rsidP="00485335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В теории воспитания и обучения детей данной возрастной категории считается, что похвала повышает самооценку, а также мотивирует детей на добрые дела и самосовершенствование. Малыши-дошкольники должны расти оптимистами. Детей нужно научить воспринимать окружающий мир позитивно, поскольку мир к позитивным людям относится благосклонно. Любая, даже неприятная ситуация, должна становиться уроком, давать жизненный опыт. Взрослым нужно обязательно интересоваться жизнью ребенка, расспрашивать его о жизни вне дома, о взаимоотношениях со сверстниками. Ребёнок с самого раннего возраста должен научиться доверять родителям. </w:t>
      </w:r>
    </w:p>
    <w:p w:rsidR="00485335" w:rsidRPr="00485335" w:rsidRDefault="008B76C4" w:rsidP="00485335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Положительным моментом такого общения является обучение ребенка разговорной речи и умению вести диалог. С детьми нужно много говорить. Любое образование начинается со слов. Он должен научиться слышать взрослого, уметь высказать свои проблемы. Детям следует прививать чувство ответственности. В силу своего возраста он не всегда понимает, что значит отвечать за свои поступки, за порученное дело. Научите его этому в семье. Как учить? Только своим собственным примером. Пусть малыш отвечает за уборку своих вещей, пусть учится ухаживать за домашними питомцами. Подрастая, он будет знать, что в жизни любому человеку приходится за что-либо нести ответственность за других людей, за свои дела и поступки. Необходимо развивать у ребенка стремление к изучению нового, удовлетворять и поощрять его стремление к знаниям. Пусть ребенок играет в разные полезные игры развивающего характера, смотрит энциклопедии, читайте ему интересные книги, стимулируйте тягу к познанию нового. </w:t>
      </w:r>
    </w:p>
    <w:p w:rsidR="00485335" w:rsidRPr="00485335" w:rsidRDefault="008B76C4" w:rsidP="00485335">
      <w:pPr>
        <w:ind w:firstLine="708"/>
        <w:jc w:val="both"/>
        <w:rPr>
          <w:rFonts w:ascii="Arial" w:hAnsi="Arial" w:cs="Arial"/>
          <w:color w:val="333333"/>
          <w:sz w:val="28"/>
          <w:szCs w:val="28"/>
          <w:shd w:val="clear" w:color="auto" w:fill="F6F6F6"/>
        </w:rPr>
      </w:pP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lastRenderedPageBreak/>
        <w:t xml:space="preserve">«Действительное понимание общественного опыта возможно лишь при условии включения ребёнка в проблемные ситуации, где он сам действует как субъект, сам видит вопросы и проблемы, над которыми трудились другие люди и трудятся современники и сам включается в процесс решения, в общий поток творческих поисков и усилий. Без такой самостоятельной включенности ребёнка в творчество не может быть истинного понимания или адекватного усвоения никаких фрагментов человеческой культуры, как созидаемой и воспроизводимой непрерывно процессом предметной деятельности людей» — к такому выводу приходит Н. П. Батищева. (1905 год). </w:t>
      </w:r>
    </w:p>
    <w:p w:rsidR="000F3E0B" w:rsidRPr="00485335" w:rsidRDefault="008B76C4" w:rsidP="00485335">
      <w:pPr>
        <w:ind w:firstLine="708"/>
        <w:jc w:val="both"/>
        <w:rPr>
          <w:sz w:val="28"/>
          <w:szCs w:val="28"/>
        </w:rPr>
      </w:pP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Самое главное — любите своего ребенка, каким бы он не был. Любите его капризного и хандрящего. Не провоцируйте и не шантажируйте малыша любовью. От этого у детей начинают развиваться </w:t>
      </w:r>
      <w:r w:rsidR="00485335"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>комплексы,</w:t>
      </w:r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 и возникает страх лишиться маминой любви. Мы все в ответе за детей, которых воспитываем собственными поступками, своими взглядами на мир. И великое счастье для ребёнка — идти по жизни с добрым и мудрым человеком, будь то мама, папа или хороший педагог — которые помогут быть малышу тем, как предназначено ему стать с момента рождения. Ведь каждый ребёнок имеет право быть счастливым сегодня, завтра, а не в будущем далеком. И задача педагогов социально педагогического отдела — оказание помощи родителям в создании в семье доверительных отношений и </w:t>
      </w:r>
      <w:bookmarkStart w:id="0" w:name="_GoBack"/>
      <w:bookmarkEnd w:id="0"/>
      <w:r w:rsidRPr="00485335">
        <w:rPr>
          <w:rFonts w:ascii="Arial" w:hAnsi="Arial" w:cs="Arial"/>
          <w:color w:val="333333"/>
          <w:sz w:val="28"/>
          <w:szCs w:val="28"/>
          <w:shd w:val="clear" w:color="auto" w:fill="F6F6F6"/>
        </w:rPr>
        <w:t xml:space="preserve">взаимопонимании. </w:t>
      </w:r>
    </w:p>
    <w:sectPr w:rsidR="000F3E0B" w:rsidRPr="0048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C4"/>
    <w:rsid w:val="000F3E0B"/>
    <w:rsid w:val="00485335"/>
    <w:rsid w:val="008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</dc:creator>
  <cp:lastModifiedBy>1pc</cp:lastModifiedBy>
  <cp:revision>2</cp:revision>
  <dcterms:created xsi:type="dcterms:W3CDTF">2020-03-07T18:35:00Z</dcterms:created>
  <dcterms:modified xsi:type="dcterms:W3CDTF">2020-03-08T18:56:00Z</dcterms:modified>
</cp:coreProperties>
</file>