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AE" w:rsidRPr="004249AE" w:rsidRDefault="004249AE" w:rsidP="004249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249AE">
        <w:rPr>
          <w:rFonts w:ascii="Times New Roman" w:eastAsia="Times New Roman" w:hAnsi="Times New Roman" w:cs="Times New Roman"/>
          <w:b/>
          <w:color w:val="000000" w:themeColor="text1"/>
          <w:sz w:val="39"/>
          <w:szCs w:val="39"/>
        </w:rPr>
        <w:t>Виды материальной поддержки</w:t>
      </w:r>
    </w:p>
    <w:tbl>
      <w:tblPr>
        <w:tblW w:w="5000" w:type="pct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85"/>
        <w:gridCol w:w="9370"/>
      </w:tblGrid>
      <w:tr w:rsidR="004249AE" w:rsidRPr="004249AE" w:rsidTr="004249AE">
        <w:trPr>
          <w:tblCellSpacing w:w="75" w:type="dxa"/>
        </w:trPr>
        <w:tc>
          <w:tcPr>
            <w:tcW w:w="0" w:type="auto"/>
            <w:vAlign w:val="center"/>
            <w:hideMark/>
          </w:tcPr>
          <w:p w:rsidR="004249AE" w:rsidRPr="004249AE" w:rsidRDefault="004249AE" w:rsidP="004249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9AE" w:rsidRPr="004249AE" w:rsidRDefault="004249AE" w:rsidP="004249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249AE" w:rsidRPr="004249AE" w:rsidRDefault="004249AE" w:rsidP="004249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201" w:rsidRPr="00BC4201" w:rsidRDefault="00BC4201" w:rsidP="0090398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" w:history="1">
              <w:r w:rsidRPr="00BC4201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Льготы по родительской плате за присмотр и уход за детьми в МДОУ «Детский</w:t>
              </w:r>
            </w:hyperlink>
            <w:r w:rsidRPr="00BC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сад «Колокольчик» д. Вёски Лихославльского района</w:t>
            </w:r>
          </w:p>
          <w:p w:rsidR="00BC4201" w:rsidRPr="00BC4201" w:rsidRDefault="00BC4201" w:rsidP="009039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201">
              <w:rPr>
                <w:rFonts w:ascii="Times New Roman" w:hAnsi="Times New Roman" w:cs="Times New Roman"/>
                <w:sz w:val="28"/>
                <w:szCs w:val="28"/>
              </w:rPr>
              <w:t>На основании Постановления администрации Лихославльского района №24 от 01.02.2016 «Об установлении размера родительской платы, взимаемой с родителей (законных представителей)» установлены меры социальной поддержки семей, имеющих детей, по родительской плате, взимаемой с родителей (законных представителей):</w:t>
            </w:r>
          </w:p>
          <w:p w:rsidR="00BC4201" w:rsidRPr="00BC4201" w:rsidRDefault="00BC4201" w:rsidP="009039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01">
              <w:rPr>
                <w:rFonts w:ascii="Times New Roman" w:hAnsi="Times New Roman" w:cs="Times New Roman"/>
                <w:sz w:val="28"/>
                <w:szCs w:val="28"/>
              </w:rPr>
              <w:t xml:space="preserve">Не взимается родительская плата: </w:t>
            </w:r>
            <w:r w:rsidRPr="00BC4201">
              <w:rPr>
                <w:rFonts w:ascii="Times New Roman" w:eastAsia="Times New Roman" w:hAnsi="Times New Roman" w:cs="Times New Roman"/>
                <w:sz w:val="28"/>
                <w:szCs w:val="28"/>
              </w:rPr>
              <w:t>за присмотр и уход за детьми-инвалидами, детьми-сиротами и детьми, оставшимися без попечения родителей, а также за детьми с туберкулёзной интоксикацией, обучающимися в образовательных организациях.</w:t>
            </w:r>
          </w:p>
          <w:p w:rsidR="004249AE" w:rsidRPr="0090398C" w:rsidRDefault="00BC4201" w:rsidP="0090398C">
            <w:pPr>
              <w:pStyle w:val="1"/>
              <w:spacing w:before="0" w:line="36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BC4201">
              <w:rPr>
                <w:rFonts w:ascii="Times New Roman" w:eastAsia="Times New Roman" w:hAnsi="Times New Roman" w:cs="Times New Roman"/>
                <w:b w:val="0"/>
                <w:color w:val="auto"/>
              </w:rPr>
              <w:t>Взимается родительская плата за присмотр и уход за детьми в образовательных организациях в размере 50%</w:t>
            </w:r>
            <w:r w:rsidR="0090398C">
              <w:rPr>
                <w:rFonts w:ascii="Times New Roman" w:eastAsia="Times New Roman" w:hAnsi="Times New Roman" w:cs="Times New Roman"/>
                <w:b w:val="0"/>
                <w:color w:val="auto"/>
              </w:rPr>
              <w:t>: с родителей (законных представителей) несовершеннолетних обучающихся, имеющих трёх и более несовершеннолетних детей; с родителей (законных представителей) несовершеннолетних обучающихся, работающих в муниципальных образовательных организациях.</w:t>
            </w:r>
          </w:p>
        </w:tc>
      </w:tr>
      <w:tr w:rsidR="004249AE" w:rsidRPr="004249AE" w:rsidTr="004249AE">
        <w:trPr>
          <w:trHeight w:val="1791"/>
          <w:tblCellSpacing w:w="75" w:type="dxa"/>
        </w:trPr>
        <w:tc>
          <w:tcPr>
            <w:tcW w:w="0" w:type="auto"/>
            <w:vAlign w:val="center"/>
            <w:hideMark/>
          </w:tcPr>
          <w:p w:rsidR="004249AE" w:rsidRPr="004249AE" w:rsidRDefault="004249AE" w:rsidP="004249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9AE" w:rsidRPr="004249AE" w:rsidRDefault="004249AE" w:rsidP="004249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249AE" w:rsidRPr="004249AE" w:rsidRDefault="004249AE" w:rsidP="004249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201" w:rsidRPr="0090398C" w:rsidRDefault="004249AE" w:rsidP="009039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39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Компенсация родительской платы за присмотр и уход за детьми в МДОУ «Детский  с</w:t>
            </w:r>
            <w:r w:rsidRPr="009039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 «Колокольчик» д. Вёски Лихославльского района</w:t>
            </w:r>
            <w:r w:rsidR="00BC4201" w:rsidRPr="009039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не взимается:</w:t>
            </w:r>
          </w:p>
          <w:p w:rsidR="004249AE" w:rsidRPr="0090398C" w:rsidRDefault="0090398C" w:rsidP="009039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соотв. со ст. 65 Закона «Об образовании» в РФ в целях материальной поддержки воспитания и обучения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детей, посещающих образовательное Учреждение родителям выплачивается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компенсация в размере 20%, 50%, 100% в зависимости от количества детей в семье и фактически взимаемой суммы за присмотр и уход за ребёнком в Учреждении.</w:t>
            </w:r>
            <w:r w:rsidR="004249AE" w:rsidRPr="004249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249AE" w:rsidRPr="004249AE" w:rsidRDefault="004249AE" w:rsidP="0042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17"/>
        <w:gridCol w:w="4668"/>
      </w:tblGrid>
      <w:tr w:rsidR="004249AE" w:rsidRPr="004249AE" w:rsidTr="004249A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AE" w:rsidRPr="004249AE" w:rsidRDefault="004249AE" w:rsidP="00424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E">
              <w:rPr>
                <w:rFonts w:ascii="Times New Roman" w:eastAsia="Times New Roman" w:hAnsi="Times New Roman" w:cs="Times New Roman"/>
                <w:sz w:val="30"/>
              </w:rPr>
              <w:t>Наличие и условия предоставления стипендий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AE" w:rsidRPr="004249AE" w:rsidRDefault="004249AE" w:rsidP="00424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E">
              <w:rPr>
                <w:rFonts w:ascii="Times New Roman" w:eastAsia="Times New Roman" w:hAnsi="Times New Roman" w:cs="Times New Roman"/>
                <w:sz w:val="30"/>
              </w:rPr>
              <w:t>Не предусмотрено</w:t>
            </w:r>
          </w:p>
        </w:tc>
      </w:tr>
      <w:tr w:rsidR="004249AE" w:rsidRPr="004249AE" w:rsidTr="004249A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AE" w:rsidRPr="004249AE" w:rsidRDefault="004249AE" w:rsidP="00424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E">
              <w:rPr>
                <w:rFonts w:ascii="Times New Roman" w:eastAsia="Times New Roman" w:hAnsi="Times New Roman" w:cs="Times New Roman"/>
                <w:sz w:val="30"/>
              </w:rPr>
              <w:t>Наличие общежития, интерната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AE" w:rsidRPr="004249AE" w:rsidRDefault="004249AE" w:rsidP="00424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E">
              <w:rPr>
                <w:rFonts w:ascii="Times New Roman" w:eastAsia="Times New Roman" w:hAnsi="Times New Roman" w:cs="Times New Roman"/>
                <w:sz w:val="30"/>
              </w:rPr>
              <w:t>Не предусмотрено</w:t>
            </w:r>
          </w:p>
        </w:tc>
      </w:tr>
      <w:tr w:rsidR="004249AE" w:rsidRPr="004249AE" w:rsidTr="004249A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AE" w:rsidRPr="004249AE" w:rsidRDefault="004249AE" w:rsidP="00424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E">
              <w:rPr>
                <w:rFonts w:ascii="Times New Roman" w:eastAsia="Times New Roman" w:hAnsi="Times New Roman" w:cs="Times New Roman"/>
                <w:sz w:val="30"/>
              </w:rPr>
              <w:t>Количество жилых помещений в общежитии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AE" w:rsidRPr="004249AE" w:rsidRDefault="004249AE" w:rsidP="00424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E">
              <w:rPr>
                <w:rFonts w:ascii="Times New Roman" w:eastAsia="Times New Roman" w:hAnsi="Times New Roman" w:cs="Times New Roman"/>
                <w:sz w:val="30"/>
              </w:rPr>
              <w:t>Не предусмотрено</w:t>
            </w:r>
          </w:p>
        </w:tc>
      </w:tr>
      <w:tr w:rsidR="004249AE" w:rsidRPr="004249AE" w:rsidTr="004249A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AE" w:rsidRPr="004249AE" w:rsidRDefault="004249AE" w:rsidP="00424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E">
              <w:rPr>
                <w:rFonts w:ascii="Times New Roman" w:eastAsia="Times New Roman" w:hAnsi="Times New Roman" w:cs="Times New Roman"/>
                <w:sz w:val="30"/>
              </w:rPr>
              <w:t>Копия локального нормативного акта, регламентирующего размер платы за пользование жилым помещением и коммунальные услуги в общежитии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AE" w:rsidRPr="004249AE" w:rsidRDefault="004249AE" w:rsidP="00424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E">
              <w:rPr>
                <w:rFonts w:ascii="Times New Roman" w:eastAsia="Times New Roman" w:hAnsi="Times New Roman" w:cs="Times New Roman"/>
                <w:sz w:val="30"/>
              </w:rPr>
              <w:t>Не предусмотрено</w:t>
            </w:r>
          </w:p>
        </w:tc>
      </w:tr>
      <w:tr w:rsidR="004249AE" w:rsidRPr="004249AE" w:rsidTr="004249A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AE" w:rsidRPr="004249AE" w:rsidRDefault="004249AE" w:rsidP="00424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E">
              <w:rPr>
                <w:rFonts w:ascii="Times New Roman" w:eastAsia="Times New Roman" w:hAnsi="Times New Roman" w:cs="Times New Roman"/>
                <w:sz w:val="30"/>
              </w:rPr>
              <w:t>Трудоустройство выпускников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AE" w:rsidRPr="004249AE" w:rsidRDefault="004249AE" w:rsidP="00424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E">
              <w:rPr>
                <w:rFonts w:ascii="Times New Roman" w:eastAsia="Times New Roman" w:hAnsi="Times New Roman" w:cs="Times New Roman"/>
                <w:sz w:val="30"/>
              </w:rPr>
              <w:t>Не предусмотрено</w:t>
            </w:r>
          </w:p>
        </w:tc>
      </w:tr>
    </w:tbl>
    <w:p w:rsidR="0089196E" w:rsidRDefault="0089196E"/>
    <w:sectPr w:rsidR="0089196E" w:rsidSect="004E1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9AE"/>
    <w:rsid w:val="004249AE"/>
    <w:rsid w:val="004E1FF4"/>
    <w:rsid w:val="0089196E"/>
    <w:rsid w:val="0090398C"/>
    <w:rsid w:val="00BC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F4"/>
  </w:style>
  <w:style w:type="paragraph" w:styleId="1">
    <w:name w:val="heading 1"/>
    <w:basedOn w:val="a"/>
    <w:next w:val="a"/>
    <w:link w:val="10"/>
    <w:uiPriority w:val="9"/>
    <w:qFormat/>
    <w:rsid w:val="00BC42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crotag">
    <w:name w:val="microtag"/>
    <w:basedOn w:val="a0"/>
    <w:rsid w:val="004249AE"/>
  </w:style>
  <w:style w:type="paragraph" w:styleId="a4">
    <w:name w:val="Balloon Text"/>
    <w:basedOn w:val="a"/>
    <w:link w:val="a5"/>
    <w:uiPriority w:val="99"/>
    <w:semiHidden/>
    <w:unhideWhenUsed/>
    <w:rsid w:val="0042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C4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4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rozko.1mcg.ru/Lygoty_po_roditelyskoy_pl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2016-03-09T12:19:00Z</dcterms:created>
  <dcterms:modified xsi:type="dcterms:W3CDTF">2016-04-11T12:11:00Z</dcterms:modified>
</cp:coreProperties>
</file>