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E3204" w:rsidRPr="00BE3204" w:rsidTr="00BE3204">
        <w:trPr>
          <w:tblCellSpacing w:w="0" w:type="dxa"/>
        </w:trPr>
        <w:tc>
          <w:tcPr>
            <w:tcW w:w="0" w:type="auto"/>
            <w:vAlign w:val="center"/>
            <w:hideMark/>
          </w:tcPr>
          <w:p w:rsidR="00316535" w:rsidRPr="00316535" w:rsidRDefault="00316535" w:rsidP="00316535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E3204" w:rsidRPr="0031653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Информация об объеме о</w:t>
            </w:r>
            <w:r w:rsidR="00AE486F" w:rsidRPr="0031653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бразовательной деятельности в МДОУ</w:t>
            </w:r>
            <w:r w:rsidR="00551712" w:rsidRPr="0031653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E3204" w:rsidRPr="00316535" w:rsidRDefault="00551712" w:rsidP="00316535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53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« Детский сад « Колокольчик» д. Вёски</w:t>
            </w:r>
            <w:r w:rsidR="00AE486F" w:rsidRPr="0031653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Лихославльского района</w:t>
            </w:r>
            <w:r w:rsidR="00BE3204" w:rsidRPr="0031653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 финансовое обеспечение которой осуществляется за счет бюджета субъекта Российской Федерации, за счет местного бюджета (присмотр и уход)</w:t>
            </w:r>
          </w:p>
          <w:p w:rsidR="00BE3204" w:rsidRPr="00316535" w:rsidRDefault="00BE3204" w:rsidP="00BE3204">
            <w:pPr>
              <w:shd w:val="clear" w:color="auto" w:fill="FFFFFF"/>
              <w:spacing w:before="100" w:beforeAutospacing="1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316535" w:rsidRPr="00316535" w:rsidRDefault="00BE3204" w:rsidP="0031653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65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Перечень услуг, </w:t>
            </w:r>
            <w:r w:rsidR="00AE486F" w:rsidRPr="003165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оказываемых МДОУ</w:t>
            </w:r>
            <w:r w:rsidR="008A4D5E" w:rsidRPr="003165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 Детский сад» Колокольчик»</w:t>
            </w:r>
            <w:r w:rsidR="00551712" w:rsidRPr="003165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E3204" w:rsidRPr="00316535" w:rsidRDefault="00551712" w:rsidP="0031653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65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 В</w:t>
            </w:r>
            <w:r w:rsidR="008A4D5E" w:rsidRPr="003165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ёски</w:t>
            </w:r>
            <w:r w:rsidR="00AE486F" w:rsidRPr="003165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Лихославльского района</w:t>
            </w:r>
            <w:r w:rsidR="00BE3204" w:rsidRPr="003165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счет бюджетных средств</w:t>
            </w:r>
          </w:p>
          <w:p w:rsidR="00BE3204" w:rsidRPr="00BE3204" w:rsidRDefault="00BE3204" w:rsidP="00BE3204">
            <w:pPr>
              <w:shd w:val="clear" w:color="auto" w:fill="FFFFFF"/>
              <w:spacing w:before="100" w:beforeAutospacing="1"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  <w:r w:rsidR="00AE4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  МДОУ</w:t>
            </w:r>
            <w:r w:rsidR="00551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Детский сад « Колокольчик» д. Вёски</w:t>
            </w:r>
            <w:r w:rsidR="00AE4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Лихославльского района </w:t>
            </w:r>
            <w:r w:rsidRPr="00BE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осуществляется на основании лицензии</w:t>
            </w:r>
            <w:r w:rsidR="00AE486F">
              <w:rPr>
                <w:color w:val="000000"/>
              </w:rPr>
              <w:t xml:space="preserve">  </w:t>
            </w:r>
            <w:r w:rsidR="008A4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Серия 69Л01 № 0001406</w:t>
            </w:r>
            <w:r w:rsidR="00AE486F" w:rsidRPr="00AE4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Выданной Министерством образования Тверской области 27.08.</w:t>
            </w:r>
            <w:r w:rsidR="008A4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года, регистрационный № 491</w:t>
            </w:r>
            <w:r w:rsidR="00AE4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E4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E3204" w:rsidRPr="00BE3204" w:rsidRDefault="00BE3204" w:rsidP="00BE3204">
            <w:pPr>
              <w:shd w:val="clear" w:color="auto" w:fill="FFFFFF"/>
              <w:spacing w:before="100" w:beforeAutospacing="1"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Основным предметом деятельности Детского сада является осуществление государственной политики в области образования.</w:t>
            </w:r>
          </w:p>
          <w:p w:rsidR="00BE3204" w:rsidRPr="00BE3204" w:rsidRDefault="00BE3204" w:rsidP="00BE3204">
            <w:pPr>
              <w:shd w:val="clear" w:color="auto" w:fill="FFFFFF"/>
              <w:spacing w:before="100" w:beforeAutospacing="1"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Объем образовательной деятельности, финансовое обеспечение которой осуществляется </w:t>
            </w:r>
            <w:r w:rsidRPr="00BE3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счет бюджета субъекта Российской Федерации:</w:t>
            </w:r>
          </w:p>
          <w:p w:rsidR="00BE3204" w:rsidRPr="00BE3204" w:rsidRDefault="00BE3204" w:rsidP="00BE3204">
            <w:pPr>
              <w:shd w:val="clear" w:color="auto" w:fill="FFFFFF"/>
              <w:spacing w:before="100" w:beforeAutospacing="1"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 Обеспечивает предоставление </w:t>
            </w:r>
            <w:proofErr w:type="gramStart"/>
            <w:r w:rsidRPr="00BE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BE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16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3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бесплатного дошкольного образования.</w:t>
            </w:r>
            <w:r w:rsidRPr="00BE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E3204" w:rsidRPr="00BE3204" w:rsidRDefault="00BE3204" w:rsidP="00BE3204">
            <w:pPr>
              <w:shd w:val="clear" w:color="auto" w:fill="FFFFFF"/>
              <w:spacing w:before="100" w:beforeAutospacing="1"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Реализацию  образовательных программ и воспитательной работы в соответствии с требованиями ФГОС и на основании следующих документов:</w:t>
            </w:r>
          </w:p>
          <w:p w:rsidR="00BE3204" w:rsidRPr="00BE3204" w:rsidRDefault="00BE3204" w:rsidP="00BE3204">
            <w:pPr>
              <w:shd w:val="clear" w:color="auto" w:fill="FFFFFF"/>
              <w:spacing w:before="100" w:beforeAutospacing="1"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 федерального уровня:</w:t>
            </w:r>
          </w:p>
          <w:p w:rsidR="00BE3204" w:rsidRPr="00BE3204" w:rsidRDefault="00BE3204" w:rsidP="00BE3204">
            <w:pPr>
              <w:shd w:val="clear" w:color="auto" w:fill="FFFFFF"/>
              <w:tabs>
                <w:tab w:val="num" w:pos="720"/>
              </w:tabs>
              <w:spacing w:after="0" w:line="330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04">
              <w:rPr>
                <w:rFonts w:ascii="Symbol" w:eastAsia="Symbol" w:hAnsi="Symbol" w:cs="Symbol"/>
                <w:sz w:val="20"/>
                <w:szCs w:val="28"/>
                <w:lang w:eastAsia="ru-RU"/>
              </w:rPr>
              <w:t></w:t>
            </w:r>
            <w:r w:rsidRPr="00BE3204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E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РФ  «Об образовании в Российской Федерации» от 29.12.2012г.</w:t>
            </w:r>
          </w:p>
          <w:p w:rsidR="00BE3204" w:rsidRPr="00BE3204" w:rsidRDefault="00BE3204" w:rsidP="00BE3204">
            <w:pPr>
              <w:shd w:val="clear" w:color="auto" w:fill="FFFFFF"/>
              <w:tabs>
                <w:tab w:val="num" w:pos="720"/>
              </w:tabs>
              <w:spacing w:after="0" w:line="330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04">
              <w:rPr>
                <w:rFonts w:ascii="Symbol" w:eastAsia="Symbol" w:hAnsi="Symbol" w:cs="Symbol"/>
                <w:sz w:val="20"/>
                <w:szCs w:val="28"/>
                <w:lang w:eastAsia="ru-RU"/>
              </w:rPr>
              <w:t></w:t>
            </w:r>
            <w:r w:rsidRPr="00BE3204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E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государственный образовательный стандарт дошкольного образования (утв. приказом Министерства образования и науки РФ от 17 октября 2013 г. № 1155)</w:t>
            </w:r>
          </w:p>
          <w:p w:rsidR="00BE3204" w:rsidRPr="00BE3204" w:rsidRDefault="00BE3204" w:rsidP="00BE3204">
            <w:pPr>
              <w:shd w:val="clear" w:color="auto" w:fill="FFFFFF"/>
              <w:tabs>
                <w:tab w:val="num" w:pos="720"/>
              </w:tabs>
              <w:spacing w:after="0" w:line="330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04">
              <w:rPr>
                <w:rFonts w:ascii="Symbol" w:eastAsia="Symbol" w:hAnsi="Symbol" w:cs="Symbol"/>
                <w:sz w:val="20"/>
                <w:szCs w:val="28"/>
                <w:lang w:eastAsia="ru-RU"/>
              </w:rPr>
              <w:t></w:t>
            </w:r>
            <w:r w:rsidRPr="00BE3204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proofErr w:type="spellStart"/>
            <w:r w:rsidRPr="00BE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BE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2.4.1.3049-13 «Санитарно-эпидемиологические требования к устройству, содержанию и организации режима работы в дошкольных организациях (утверждены Постановлением Главного государственного врача РФ от 15.05.2013г.№ 26).</w:t>
            </w:r>
          </w:p>
          <w:p w:rsidR="00BE3204" w:rsidRPr="00BE3204" w:rsidRDefault="00BE3204" w:rsidP="00BE3204">
            <w:pPr>
              <w:shd w:val="clear" w:color="auto" w:fill="FFFFFF"/>
              <w:tabs>
                <w:tab w:val="num" w:pos="720"/>
              </w:tabs>
              <w:spacing w:after="0" w:line="330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04">
              <w:rPr>
                <w:rFonts w:ascii="Symbol" w:eastAsia="Symbol" w:hAnsi="Symbol" w:cs="Symbol"/>
                <w:sz w:val="20"/>
                <w:szCs w:val="28"/>
                <w:lang w:eastAsia="ru-RU"/>
              </w:rPr>
              <w:t></w:t>
            </w:r>
            <w:r w:rsidRPr="00BE3204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E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Приказ Министерства образования и науки Российской Федерации от 30 августа 2013 г. № 1014 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</w:t>
            </w:r>
          </w:p>
          <w:p w:rsidR="00BE3204" w:rsidRDefault="00BE3204" w:rsidP="00BE3204">
            <w:pPr>
              <w:shd w:val="clear" w:color="auto" w:fill="FFFFFF"/>
              <w:spacing w:before="100" w:beforeAutospacing="1"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E32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 регионального уровня</w:t>
            </w:r>
            <w:r w:rsidR="00AE48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CB6C12" w:rsidRPr="00CB6C12" w:rsidRDefault="00CB6C12" w:rsidP="00CB6C12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C12">
              <w:rPr>
                <w:rFonts w:ascii="Times New Roman" w:eastAsia="Calibri" w:hAnsi="Times New Roman" w:cs="Times New Roman"/>
                <w:sz w:val="28"/>
                <w:szCs w:val="28"/>
              </w:rPr>
              <w:t>Закон Тверской области от 17 июля 2013 г. N 60-ЗО "О регулировании отдельных вопросов в сфере образования в Тверской области"</w:t>
            </w:r>
          </w:p>
          <w:p w:rsidR="00CB6C12" w:rsidRDefault="00CB6C12" w:rsidP="00BE3204">
            <w:pPr>
              <w:shd w:val="clear" w:color="auto" w:fill="FFFFFF"/>
              <w:spacing w:before="100" w:beforeAutospacing="1"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AE486F" w:rsidRDefault="00AE486F" w:rsidP="00BE3204">
            <w:pPr>
              <w:shd w:val="clear" w:color="auto" w:fill="FFFFFF"/>
              <w:spacing w:before="100" w:beforeAutospacing="1"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 муниципального уровня:</w:t>
            </w:r>
          </w:p>
          <w:p w:rsidR="00AE486F" w:rsidRPr="00AE486F" w:rsidRDefault="00AE486F" w:rsidP="00CB6C12">
            <w:pPr>
              <w:pStyle w:val="a7"/>
              <w:autoSpaceDE w:val="0"/>
              <w:autoSpaceDN w:val="0"/>
              <w:adjustRightInd w:val="0"/>
              <w:ind w:left="360" w:firstLine="0"/>
              <w:jc w:val="left"/>
              <w:rPr>
                <w:sz w:val="28"/>
                <w:szCs w:val="28"/>
              </w:rPr>
            </w:pPr>
            <w:r w:rsidRPr="00AE486F">
              <w:rPr>
                <w:sz w:val="28"/>
                <w:szCs w:val="28"/>
              </w:rPr>
              <w:t>Устав муниципального образования «Лихославльский район» (Принят решением</w:t>
            </w:r>
            <w:r w:rsidRPr="00354C7C"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AE486F">
              <w:rPr>
                <w:sz w:val="28"/>
                <w:szCs w:val="28"/>
              </w:rPr>
              <w:t>обрания депутатов Лихославльского района третьего созыва Тверской об</w:t>
            </w:r>
            <w:r w:rsidR="00316535">
              <w:rPr>
                <w:sz w:val="28"/>
                <w:szCs w:val="28"/>
              </w:rPr>
              <w:t xml:space="preserve">ласти от 27 июня 2005 г. N 37)  </w:t>
            </w:r>
            <w:proofErr w:type="gramStart"/>
            <w:r w:rsidR="00316535">
              <w:rPr>
                <w:sz w:val="28"/>
                <w:szCs w:val="28"/>
              </w:rPr>
              <w:t>(</w:t>
            </w:r>
            <w:r w:rsidRPr="00AE486F">
              <w:rPr>
                <w:sz w:val="28"/>
                <w:szCs w:val="28"/>
              </w:rPr>
              <w:t xml:space="preserve"> </w:t>
            </w:r>
            <w:proofErr w:type="gramEnd"/>
            <w:r w:rsidRPr="00AE486F">
              <w:rPr>
                <w:sz w:val="28"/>
                <w:szCs w:val="28"/>
              </w:rPr>
              <w:t>с изменениями и дополнениями).</w:t>
            </w:r>
          </w:p>
          <w:p w:rsidR="00AE486F" w:rsidRPr="00AE486F" w:rsidRDefault="00AE486F" w:rsidP="00AE4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486F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Лихославльского района Тверской области от 09.07.13г. № 137  «Об утверждении  административного регламента по предоставлению муниципальной услуги»  («Предоставление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 муниципальных образовательных организациях, расположенных  на территории муниципального образования «Лихославльский район» в  новой редакции) (в редакции последних изменений).</w:t>
            </w:r>
            <w:proofErr w:type="gramEnd"/>
          </w:p>
          <w:p w:rsidR="00BE3204" w:rsidRPr="00BE3204" w:rsidRDefault="00AE486F" w:rsidP="00BE3204">
            <w:pPr>
              <w:shd w:val="clear" w:color="auto" w:fill="FFFFFF"/>
              <w:spacing w:before="100" w:beforeAutospacing="1"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 уровня М</w:t>
            </w:r>
            <w:r w:rsidR="00BE3204" w:rsidRPr="00BE32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</w:t>
            </w:r>
            <w:r w:rsidR="00CB6C1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ОУ </w:t>
            </w:r>
            <w:r w:rsidR="008A4D5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«Детский сад « Колокольчик» д. Вёски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Лихославльского района</w:t>
            </w:r>
            <w:r w:rsidR="00BE3204" w:rsidRPr="00BE32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CB6C12" w:rsidRDefault="00BE3204" w:rsidP="00CB6C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6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CB6C12" w:rsidRPr="00CB6C12">
              <w:rPr>
                <w:rFonts w:ascii="Times New Roman" w:hAnsi="Times New Roman" w:cs="Times New Roman"/>
                <w:sz w:val="28"/>
                <w:szCs w:val="28"/>
              </w:rPr>
              <w:t xml:space="preserve">Устав Муниципального дошкольного образовательного учреждения </w:t>
            </w:r>
            <w:r w:rsidR="008A4D5E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="00CB6C12" w:rsidRPr="00CB6C12">
              <w:rPr>
                <w:rFonts w:ascii="Times New Roman" w:hAnsi="Times New Roman" w:cs="Times New Roman"/>
                <w:sz w:val="28"/>
                <w:szCs w:val="28"/>
              </w:rPr>
              <w:t>етский сад</w:t>
            </w:r>
            <w:r w:rsidR="008A4D5E">
              <w:rPr>
                <w:rFonts w:ascii="Times New Roman" w:hAnsi="Times New Roman" w:cs="Times New Roman"/>
                <w:sz w:val="28"/>
                <w:szCs w:val="28"/>
              </w:rPr>
              <w:t xml:space="preserve"> « Колокольчик» д</w:t>
            </w:r>
            <w:proofErr w:type="gramStart"/>
            <w:r w:rsidR="008A4D5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8A4D5E">
              <w:rPr>
                <w:rFonts w:ascii="Times New Roman" w:hAnsi="Times New Roman" w:cs="Times New Roman"/>
                <w:sz w:val="28"/>
                <w:szCs w:val="28"/>
              </w:rPr>
              <w:t>ёски  Лихославльского района 12</w:t>
            </w:r>
            <w:r w:rsidR="00CB6C12" w:rsidRPr="00CB6C12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2018</w:t>
            </w:r>
            <w:r w:rsidR="00CB6C12" w:rsidRPr="00CB6C1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CB6C12" w:rsidRPr="00CB6C12" w:rsidRDefault="00CB6C12" w:rsidP="00CB6C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6C12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муниципальной услуги «Реализация основных общеобразовательных программ дошколь</w:t>
            </w:r>
            <w:r w:rsidR="008A4D5E">
              <w:rPr>
                <w:rFonts w:ascii="Times New Roman" w:hAnsi="Times New Roman" w:cs="Times New Roman"/>
                <w:sz w:val="28"/>
                <w:szCs w:val="28"/>
              </w:rPr>
              <w:t>ного образования»  (приказ №  61 от 28</w:t>
            </w:r>
            <w:r w:rsidRPr="00CB6C12">
              <w:rPr>
                <w:rFonts w:ascii="Times New Roman" w:hAnsi="Times New Roman" w:cs="Times New Roman"/>
                <w:sz w:val="28"/>
                <w:szCs w:val="28"/>
              </w:rPr>
              <w:t>.12.18г.) (с изменениями и дополнениями).</w:t>
            </w:r>
          </w:p>
          <w:p w:rsidR="00BE3204" w:rsidRPr="00BE3204" w:rsidRDefault="00CB6C12" w:rsidP="00BE3204">
            <w:pPr>
              <w:shd w:val="clear" w:color="auto" w:fill="FFFFFF"/>
              <w:spacing w:before="100" w:beforeAutospacing="1"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3204" w:rsidRPr="00BE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Срок освоения  основной образовательной прог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раммы дошкольного образования МДОУ</w:t>
            </w:r>
            <w:r w:rsidR="00551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Детский сад « Колокольчик» д</w:t>
            </w:r>
            <w:proofErr w:type="gramStart"/>
            <w:r w:rsidR="00551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="00551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Лихославльского района</w:t>
            </w:r>
            <w:r w:rsidR="00BE3204" w:rsidRPr="00BE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- 5 лет.</w:t>
            </w:r>
          </w:p>
          <w:p w:rsidR="00BE3204" w:rsidRPr="00BE3204" w:rsidRDefault="00BE3204" w:rsidP="00BE3204">
            <w:pPr>
              <w:shd w:val="clear" w:color="auto" w:fill="FFFFFF"/>
              <w:spacing w:before="100" w:beforeAutospacing="1"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общеобразовательных программ дошкольного образования осуществляется по принципу общедоступности и бесплатности.</w:t>
            </w:r>
          </w:p>
          <w:p w:rsidR="00BE3204" w:rsidRPr="00BE3204" w:rsidRDefault="00BE3204" w:rsidP="00BE3204">
            <w:pPr>
              <w:shd w:val="clear" w:color="auto" w:fill="FFFFFF"/>
              <w:spacing w:before="100" w:beforeAutospacing="1"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E3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Расчет объема обязательной части общеобразовательной программы с учетом возрастных особенностей детей дошкольного возраста:</w:t>
            </w:r>
          </w:p>
          <w:p w:rsidR="00BE3204" w:rsidRPr="00BE3204" w:rsidRDefault="00BE3204" w:rsidP="00BE3204">
            <w:pPr>
              <w:shd w:val="clear" w:color="auto" w:fill="FFFFFF"/>
              <w:spacing w:before="100" w:beforeAutospacing="1"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</w:t>
            </w:r>
            <w:r w:rsidR="00551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 пребывания ребенка в ДОУ – 10,5</w:t>
            </w:r>
            <w:r w:rsidRPr="00BE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часов.</w:t>
            </w:r>
          </w:p>
          <w:p w:rsidR="00BE3204" w:rsidRPr="00BE3204" w:rsidRDefault="00BE3204" w:rsidP="00BE3204">
            <w:pPr>
              <w:shd w:val="clear" w:color="auto" w:fill="FFFFFF"/>
              <w:spacing w:before="100" w:beforeAutospacing="1"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необходимое для реализации общеобразовательной программы, составляет от 70% до 80% времени</w:t>
            </w:r>
            <w:r w:rsidR="00551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пребывания детей в группах с 10,5</w:t>
            </w:r>
            <w:r w:rsidRPr="00BE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часовым пребыванием в зависимости от возраста детей, их индивидуальных особенностей и потребностей, а также видовой направленности.</w:t>
            </w:r>
          </w:p>
          <w:p w:rsidR="00BE3204" w:rsidRPr="00BE3204" w:rsidRDefault="00BE3204" w:rsidP="00BE3204">
            <w:pPr>
              <w:shd w:val="clear" w:color="auto" w:fill="FFFFFF"/>
              <w:spacing w:before="100" w:beforeAutospacing="1" w:after="0" w:line="33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Время, отведенное на присмотр и уход (дневной сон) </w:t>
            </w:r>
            <w:r w:rsidRPr="00BE3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детей раннего возраста </w:t>
            </w:r>
            <w:r w:rsidRPr="00BE32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– </w:t>
            </w:r>
            <w:r w:rsidRPr="00BE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 (180 мин.)</w:t>
            </w:r>
          </w:p>
          <w:p w:rsidR="00BE3204" w:rsidRPr="00BE3204" w:rsidRDefault="00BE3204" w:rsidP="00BE3204">
            <w:pPr>
              <w:shd w:val="clear" w:color="auto" w:fill="FFFFFF"/>
              <w:spacing w:before="100" w:beforeAutospacing="1" w:after="0" w:line="33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для реализации общеобразовательной программы  -  7 часов (</w:t>
            </w:r>
            <w:r w:rsidRPr="00BE3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420 мин.</w:t>
            </w:r>
            <w:r w:rsidRPr="00BE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– 70%</w:t>
            </w:r>
          </w:p>
          <w:p w:rsidR="00BE3204" w:rsidRPr="00BE3204" w:rsidRDefault="00BE3204" w:rsidP="00BE3204">
            <w:pPr>
              <w:shd w:val="clear" w:color="auto" w:fill="FFFFFF"/>
              <w:spacing w:before="100" w:beforeAutospacing="1" w:after="0" w:line="33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отведенное на присмотр и уход (дневной сон) </w:t>
            </w:r>
            <w:r w:rsidRPr="00BE3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детей младшего дошкольного возраста </w:t>
            </w:r>
            <w:r w:rsidRPr="00BE32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 </w:t>
            </w:r>
            <w:r w:rsidRPr="00BE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 30 мин. (150 минут)</w:t>
            </w:r>
          </w:p>
          <w:p w:rsidR="00BE3204" w:rsidRPr="00BE3204" w:rsidRDefault="00BE3204" w:rsidP="00BE3204">
            <w:pPr>
              <w:shd w:val="clear" w:color="auto" w:fill="FFFFFF"/>
              <w:spacing w:before="100" w:beforeAutospacing="1" w:after="0" w:line="33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для реализации общеобразовательной программы  -  7 часов 30 минут (</w:t>
            </w:r>
            <w:r w:rsidRPr="00BE3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450 мин.</w:t>
            </w:r>
            <w:r w:rsidRPr="00BE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– 75%</w:t>
            </w:r>
          </w:p>
          <w:p w:rsidR="00BE3204" w:rsidRPr="00BE3204" w:rsidRDefault="00BE3204" w:rsidP="00BE3204">
            <w:pPr>
              <w:shd w:val="clear" w:color="auto" w:fill="FFFFFF"/>
              <w:spacing w:before="100" w:beforeAutospacing="1" w:after="0" w:line="33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отведенное на присмотр и уход (дневной сон) </w:t>
            </w:r>
            <w:r w:rsidRPr="00BE3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детей среднего дошкольного возраста </w:t>
            </w:r>
            <w:r w:rsidRPr="00BE32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– </w:t>
            </w:r>
            <w:r w:rsidRPr="00BE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 20 минут.</w:t>
            </w:r>
          </w:p>
          <w:p w:rsidR="00BE3204" w:rsidRPr="00BE3204" w:rsidRDefault="00BE3204" w:rsidP="00BE3204">
            <w:pPr>
              <w:shd w:val="clear" w:color="auto" w:fill="FFFFFF"/>
              <w:spacing w:before="100" w:beforeAutospacing="1" w:after="0" w:line="33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для реализации общеобразовательной программы  - 7 часов 40 минут (460 мин.) – 77%</w:t>
            </w:r>
          </w:p>
          <w:p w:rsidR="00BE3204" w:rsidRPr="00BE3204" w:rsidRDefault="00BE3204" w:rsidP="00BE3204">
            <w:pPr>
              <w:shd w:val="clear" w:color="auto" w:fill="FFFFFF"/>
              <w:spacing w:before="100" w:beforeAutospacing="1" w:after="0" w:line="33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отведенное на присмотр и уход (дневной сон) </w:t>
            </w:r>
            <w:r w:rsidRPr="00BE3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детей старшего дошкольного возраста </w:t>
            </w:r>
            <w:r w:rsidRPr="00BE32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– </w:t>
            </w:r>
            <w:r w:rsidRPr="00BE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часа.</w:t>
            </w:r>
          </w:p>
          <w:p w:rsidR="00BE3204" w:rsidRPr="00BE3204" w:rsidRDefault="00BE3204" w:rsidP="00BE3204">
            <w:pPr>
              <w:shd w:val="clear" w:color="auto" w:fill="FFFFFF"/>
              <w:spacing w:before="100" w:beforeAutospacing="1" w:after="0" w:line="33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для реализации общеобразовательной программы – 8 часов (480 мин.) – 80%</w:t>
            </w:r>
          </w:p>
          <w:p w:rsidR="00BE3204" w:rsidRPr="00BE3204" w:rsidRDefault="00BE3204" w:rsidP="00BE3204">
            <w:pPr>
              <w:shd w:val="clear" w:color="auto" w:fill="FFFFFF"/>
              <w:spacing w:before="100" w:beforeAutospacing="1"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 Время, отведенное на присмотр и уход (дневной сон) </w:t>
            </w:r>
            <w:r w:rsidRPr="00BE3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детей подготовительного возраста</w:t>
            </w:r>
            <w:r w:rsidRPr="00BE32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– </w:t>
            </w:r>
            <w:r w:rsidRPr="00BE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часа.</w:t>
            </w:r>
          </w:p>
          <w:p w:rsidR="00BE3204" w:rsidRPr="00BE3204" w:rsidRDefault="00BE3204" w:rsidP="00BE3204">
            <w:pPr>
              <w:shd w:val="clear" w:color="auto" w:fill="FFFFFF"/>
              <w:spacing w:before="100" w:beforeAutospacing="1" w:after="0" w:line="33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для реализации общеобразовательной программы – 8 часов (480мин.) – 80 %</w:t>
            </w:r>
          </w:p>
          <w:p w:rsidR="00BE3204" w:rsidRPr="00BE3204" w:rsidRDefault="00BE3204" w:rsidP="00BE3204">
            <w:pPr>
              <w:shd w:val="clear" w:color="auto" w:fill="FFFFFF"/>
              <w:spacing w:before="100" w:beforeAutospacing="1" w:after="0" w:line="33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Таким образом, время, необходимое для реализации обязательной части  общеобразовательной программы</w:t>
            </w:r>
            <w:r w:rsidRPr="00BE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E3204" w:rsidRPr="00BE3204" w:rsidRDefault="00BE3204" w:rsidP="00BE3204">
            <w:pPr>
              <w:shd w:val="clear" w:color="auto" w:fill="FFFFFF"/>
              <w:spacing w:before="100" w:beforeAutospacing="1"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-для детей раннего возраста – 80% - 5 часов 36 минут (336 мин.)</w:t>
            </w:r>
          </w:p>
          <w:p w:rsidR="00BE3204" w:rsidRPr="00BE3204" w:rsidRDefault="00BE3204" w:rsidP="00BE3204">
            <w:pPr>
              <w:shd w:val="clear" w:color="auto" w:fill="FFFFFF"/>
              <w:spacing w:before="100" w:beforeAutospacing="1"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детей младшего возраста – 80%  – 6 часов (360 мин.)</w:t>
            </w:r>
          </w:p>
          <w:p w:rsidR="00BE3204" w:rsidRPr="00BE3204" w:rsidRDefault="00BE3204" w:rsidP="00BE3204">
            <w:pPr>
              <w:shd w:val="clear" w:color="auto" w:fill="FFFFFF"/>
              <w:spacing w:before="100" w:beforeAutospacing="1"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детей среднего возраста – 80% – 6 часов 08 мин. (368 мин.)</w:t>
            </w:r>
          </w:p>
          <w:p w:rsidR="00BE3204" w:rsidRPr="00BE3204" w:rsidRDefault="00BE3204" w:rsidP="00BE3204">
            <w:pPr>
              <w:shd w:val="clear" w:color="auto" w:fill="FFFFFF"/>
              <w:spacing w:before="100" w:beforeAutospacing="1"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детей старшего возраста – 80% – 6 часов 24 мин. (384 мин.)</w:t>
            </w:r>
          </w:p>
          <w:p w:rsidR="00BE3204" w:rsidRPr="00BE3204" w:rsidRDefault="00BE3204" w:rsidP="00BE3204">
            <w:pPr>
              <w:shd w:val="clear" w:color="auto" w:fill="FFFFFF"/>
              <w:spacing w:before="100" w:beforeAutospacing="1"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детей подготовительного возраста – 80% –  6 часов 24 мин. (384 мин.)</w:t>
            </w:r>
          </w:p>
          <w:p w:rsidR="00BE3204" w:rsidRPr="00BE3204" w:rsidRDefault="00BE3204" w:rsidP="00BE3204">
            <w:pPr>
              <w:shd w:val="clear" w:color="auto" w:fill="FFFFFF"/>
              <w:spacing w:before="100" w:beforeAutospacing="1" w:after="0" w:line="33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Время, необходимое для реализации части, </w:t>
            </w:r>
            <w:proofErr w:type="gramStart"/>
            <w:r w:rsidRPr="00BE3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основной общеобразовательной программы, формируемой участниками </w:t>
            </w:r>
            <w:r w:rsidRPr="00BE3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образовательного процесса составляет</w:t>
            </w:r>
            <w:proofErr w:type="gramEnd"/>
            <w:r w:rsidRPr="00BE3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20%:</w:t>
            </w:r>
          </w:p>
          <w:p w:rsidR="00BE3204" w:rsidRPr="00BE3204" w:rsidRDefault="00BE3204" w:rsidP="00BE3204">
            <w:pPr>
              <w:shd w:val="clear" w:color="auto" w:fill="FFFFFF"/>
              <w:spacing w:before="100" w:beforeAutospacing="1"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-ранний возраст – 20% составляет – 84 мин. (1 час 24 мин.)</w:t>
            </w:r>
          </w:p>
          <w:p w:rsidR="00BE3204" w:rsidRPr="00BE3204" w:rsidRDefault="00BE3204" w:rsidP="00BE3204">
            <w:pPr>
              <w:shd w:val="clear" w:color="auto" w:fill="FFFFFF"/>
              <w:spacing w:before="100" w:beforeAutospacing="1"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младший возраст – 20% составляет – 90 мин. (1 час 30 мин.)</w:t>
            </w:r>
          </w:p>
          <w:p w:rsidR="00BE3204" w:rsidRPr="00BE3204" w:rsidRDefault="00BE3204" w:rsidP="00BE3204">
            <w:pPr>
              <w:shd w:val="clear" w:color="auto" w:fill="FFFFFF"/>
              <w:spacing w:before="100" w:beforeAutospacing="1"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средний возраст – 20% составляет – 92 мин. (1 час 32 мин.)</w:t>
            </w:r>
          </w:p>
          <w:p w:rsidR="00BE3204" w:rsidRPr="00BE3204" w:rsidRDefault="00BE3204" w:rsidP="00BE3204">
            <w:pPr>
              <w:shd w:val="clear" w:color="auto" w:fill="FFFFFF"/>
              <w:spacing w:before="100" w:beforeAutospacing="1"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старший возраст – 20% составляет – 96 мин. (1 час 36 мин.)</w:t>
            </w:r>
          </w:p>
          <w:p w:rsidR="00BE3204" w:rsidRPr="00BE3204" w:rsidRDefault="00BE3204" w:rsidP="00BE3204">
            <w:pPr>
              <w:shd w:val="clear" w:color="auto" w:fill="FFFFFF"/>
              <w:spacing w:before="100" w:beforeAutospacing="1"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детей подготовительной группы – 20% составляет – 96 мин. (1 час 36 мин.)</w:t>
            </w:r>
          </w:p>
          <w:p w:rsidR="00BE3204" w:rsidRPr="00BE3204" w:rsidRDefault="00BE3204" w:rsidP="00BE3204">
            <w:pPr>
              <w:shd w:val="clear" w:color="auto" w:fill="FFFFFF"/>
              <w:spacing w:before="100" w:beforeAutospacing="1"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CB6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Перечень услуг, оказываемых МДОУ</w:t>
            </w:r>
            <w:r w:rsidR="005517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 Детский сад» Колокольчик» д. Вёски</w:t>
            </w:r>
            <w:r w:rsidR="00CB6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Лихославльского района </w:t>
            </w:r>
            <w:r w:rsidRPr="00BE3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за счет средств физических (юридических) лиц</w:t>
            </w:r>
          </w:p>
          <w:p w:rsidR="00BE3204" w:rsidRPr="00BE3204" w:rsidRDefault="00BE3204" w:rsidP="00BE3204">
            <w:pPr>
              <w:shd w:val="clear" w:color="auto" w:fill="FFFFFF"/>
              <w:spacing w:before="100" w:beforeAutospacing="1"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Родительская плата по Договору составляет оплату </w:t>
            </w:r>
            <w:r w:rsidRPr="00BE3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за присмотр и уход за детьми, </w:t>
            </w:r>
            <w:r w:rsidRPr="00BE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осваивающими образовательные программы дошкольного образования», (</w:t>
            </w:r>
            <w:proofErr w:type="gramStart"/>
            <w:r w:rsidRPr="00BE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BE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Постановления </w:t>
            </w:r>
            <w:r w:rsidR="00CB6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Лихославльского </w:t>
            </w:r>
            <w:r w:rsidRPr="00BE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</w:t>
            </w:r>
            <w:r w:rsidR="00CB6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района Тверской области</w:t>
            </w:r>
            <w:r w:rsidRPr="00BE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BE3204" w:rsidRPr="00BE3204" w:rsidRDefault="00BE3204" w:rsidP="00BE3204">
            <w:pPr>
              <w:shd w:val="clear" w:color="auto" w:fill="FFFFFF"/>
              <w:spacing w:before="100" w:beforeAutospacing="1"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BE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Pr="00BE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Согласно Уставу Детский сад имеет право оказывать </w:t>
            </w:r>
            <w:r w:rsidRPr="00BE3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платные образовательные услуги.</w:t>
            </w:r>
          </w:p>
          <w:p w:rsidR="00BE3204" w:rsidRPr="00BE3204" w:rsidRDefault="00BE3204" w:rsidP="00BE320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3204" w:rsidRPr="00BE3204" w:rsidTr="00BE3204">
        <w:trPr>
          <w:tblCellSpacing w:w="0" w:type="dxa"/>
        </w:trPr>
        <w:tc>
          <w:tcPr>
            <w:tcW w:w="0" w:type="auto"/>
            <w:vAlign w:val="bottom"/>
            <w:hideMark/>
          </w:tcPr>
          <w:p w:rsidR="00BE3204" w:rsidRPr="00BE3204" w:rsidRDefault="00BE3204" w:rsidP="00BE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204" w:rsidRPr="00BE3204" w:rsidTr="00BE3204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BE3204" w:rsidRPr="00BE320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3204" w:rsidRPr="00BE3204" w:rsidRDefault="00BE3204" w:rsidP="00BE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204" w:rsidRPr="00BE320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3204" w:rsidRPr="00BE3204" w:rsidRDefault="00BE3204" w:rsidP="00BE32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2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3204" w:rsidRPr="00BE3204" w:rsidRDefault="00BE3204" w:rsidP="00AE486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2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BE32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    </w:t>
                  </w:r>
                </w:p>
              </w:tc>
            </w:tr>
          </w:tbl>
          <w:p w:rsidR="00BE3204" w:rsidRPr="00BE3204" w:rsidRDefault="00BE3204" w:rsidP="00BE320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7769" w:rsidRDefault="00316535"/>
    <w:sectPr w:rsidR="001B7769" w:rsidSect="0031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B43EB"/>
    <w:multiLevelType w:val="hybridMultilevel"/>
    <w:tmpl w:val="ABDE19E4"/>
    <w:lvl w:ilvl="0" w:tplc="9A960D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E3204"/>
    <w:rsid w:val="00155EF3"/>
    <w:rsid w:val="002144D6"/>
    <w:rsid w:val="00312059"/>
    <w:rsid w:val="00316535"/>
    <w:rsid w:val="003500DE"/>
    <w:rsid w:val="00503132"/>
    <w:rsid w:val="00551712"/>
    <w:rsid w:val="0065321F"/>
    <w:rsid w:val="008A4D5E"/>
    <w:rsid w:val="00AE486F"/>
    <w:rsid w:val="00BE3204"/>
    <w:rsid w:val="00CB6C12"/>
    <w:rsid w:val="00CF5C61"/>
    <w:rsid w:val="00F7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320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2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E486F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165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285CF-F04F-40FD-8A94-72B9B368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2019-04-10T07:27:00Z</cp:lastPrinted>
  <dcterms:created xsi:type="dcterms:W3CDTF">2019-04-03T08:04:00Z</dcterms:created>
  <dcterms:modified xsi:type="dcterms:W3CDTF">2019-04-10T07:29:00Z</dcterms:modified>
</cp:coreProperties>
</file>